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6F" w:rsidRPr="00082E37" w:rsidRDefault="00262CFC" w:rsidP="004346C7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bookmarkStart w:id="0" w:name="_GoBack"/>
      <w:bookmarkEnd w:id="0"/>
      <w:r w:rsidRPr="00082E37">
        <w:rPr>
          <w:rFonts w:ascii="HGPｺﾞｼｯｸE" w:eastAsia="HGPｺﾞｼｯｸE" w:hAnsi="HGPｺﾞｼｯｸE" w:hint="eastAsia"/>
          <w:sz w:val="36"/>
          <w:szCs w:val="36"/>
        </w:rPr>
        <w:t>秋田県</w:t>
      </w:r>
      <w:r w:rsidR="00444E09" w:rsidRPr="00082E37">
        <w:rPr>
          <w:rFonts w:ascii="HGPｺﾞｼｯｸE" w:eastAsia="HGPｺﾞｼｯｸE" w:hAnsi="HGPｺﾞｼｯｸE" w:hint="eastAsia"/>
          <w:sz w:val="36"/>
          <w:szCs w:val="36"/>
        </w:rPr>
        <w:t>高エネルギー</w:t>
      </w:r>
      <w:r w:rsidR="00082E37">
        <w:rPr>
          <w:rFonts w:ascii="HGPｺﾞｼｯｸE" w:eastAsia="HGPｺﾞｼｯｸE" w:hAnsi="HGPｺﾞｼｯｸE" w:hint="eastAsia"/>
          <w:sz w:val="36"/>
          <w:szCs w:val="36"/>
        </w:rPr>
        <w:t>加速器</w:t>
      </w:r>
      <w:r w:rsidR="00444E09" w:rsidRPr="00082E37">
        <w:rPr>
          <w:rFonts w:ascii="HGPｺﾞｼｯｸE" w:eastAsia="HGPｺﾞｼｯｸE" w:hAnsi="HGPｺﾞｼｯｸE" w:hint="eastAsia"/>
          <w:sz w:val="36"/>
          <w:szCs w:val="36"/>
        </w:rPr>
        <w:t>技術研究会（仮称）</w:t>
      </w:r>
      <w:r w:rsidRPr="00082E37">
        <w:rPr>
          <w:rFonts w:ascii="HGPｺﾞｼｯｸE" w:eastAsia="HGPｺﾞｼｯｸE" w:hAnsi="HGPｺﾞｼｯｸE" w:hint="eastAsia"/>
          <w:sz w:val="36"/>
          <w:szCs w:val="36"/>
        </w:rPr>
        <w:t>申込書</w:t>
      </w:r>
    </w:p>
    <w:p w:rsidR="00262CFC" w:rsidRDefault="002D7103" w:rsidP="004346C7">
      <w:pPr>
        <w:ind w:firstLineChars="100" w:firstLine="240"/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下記項目に記載の</w:t>
      </w:r>
      <w:r>
        <w:rPr>
          <w:rFonts w:asciiTheme="majorHAnsi" w:hAnsiTheme="majorHAnsi" w:cstheme="majorHAnsi" w:hint="eastAsia"/>
          <w:szCs w:val="24"/>
        </w:rPr>
        <w:t>うえ</w:t>
      </w:r>
      <w:r w:rsidR="0045756A">
        <w:rPr>
          <w:rFonts w:asciiTheme="majorHAnsi" w:hAnsiTheme="majorHAnsi" w:cstheme="majorHAnsi" w:hint="eastAsia"/>
          <w:szCs w:val="24"/>
        </w:rPr>
        <w:t>、</w:t>
      </w:r>
      <w:r w:rsidR="009705B5" w:rsidRPr="009705B5">
        <w:rPr>
          <w:rFonts w:asciiTheme="majorHAnsi" w:hAnsiTheme="majorHAnsi" w:cstheme="majorHAnsi" w:hint="eastAsia"/>
          <w:b/>
          <w:szCs w:val="24"/>
        </w:rPr>
        <w:t>5</w:t>
      </w:r>
      <w:r w:rsidR="009705B5" w:rsidRPr="009705B5">
        <w:rPr>
          <w:rFonts w:asciiTheme="majorHAnsi" w:hAnsiTheme="majorHAnsi" w:cstheme="majorHAnsi" w:hint="eastAsia"/>
          <w:b/>
          <w:szCs w:val="24"/>
        </w:rPr>
        <w:t>月</w:t>
      </w:r>
      <w:r w:rsidR="009705B5" w:rsidRPr="009705B5">
        <w:rPr>
          <w:rFonts w:asciiTheme="majorHAnsi" w:hAnsiTheme="majorHAnsi" w:cstheme="majorHAnsi" w:hint="eastAsia"/>
          <w:b/>
          <w:szCs w:val="24"/>
        </w:rPr>
        <w:t>9</w:t>
      </w:r>
      <w:r w:rsidR="009705B5" w:rsidRPr="009705B5">
        <w:rPr>
          <w:rFonts w:asciiTheme="majorHAnsi" w:hAnsiTheme="majorHAnsi" w:cstheme="majorHAnsi" w:hint="eastAsia"/>
          <w:b/>
          <w:szCs w:val="24"/>
        </w:rPr>
        <w:t>日</w:t>
      </w:r>
      <w:r w:rsidR="009705B5" w:rsidRPr="009705B5">
        <w:rPr>
          <w:rFonts w:asciiTheme="majorHAnsi" w:hAnsiTheme="majorHAnsi" w:cstheme="majorHAnsi" w:hint="eastAsia"/>
          <w:b/>
          <w:szCs w:val="24"/>
        </w:rPr>
        <w:t>(</w:t>
      </w:r>
      <w:r w:rsidR="009705B5" w:rsidRPr="009705B5">
        <w:rPr>
          <w:rFonts w:asciiTheme="majorHAnsi" w:hAnsiTheme="majorHAnsi" w:cstheme="majorHAnsi" w:hint="eastAsia"/>
          <w:b/>
          <w:szCs w:val="24"/>
        </w:rPr>
        <w:t>水</w:t>
      </w:r>
      <w:r w:rsidR="009705B5" w:rsidRPr="009705B5">
        <w:rPr>
          <w:rFonts w:asciiTheme="majorHAnsi" w:hAnsiTheme="majorHAnsi" w:cstheme="majorHAnsi" w:hint="eastAsia"/>
          <w:b/>
          <w:szCs w:val="24"/>
        </w:rPr>
        <w:t>)</w:t>
      </w:r>
      <w:r w:rsidR="009705B5" w:rsidRPr="009705B5">
        <w:rPr>
          <w:rFonts w:asciiTheme="majorHAnsi" w:hAnsiTheme="majorHAnsi" w:cstheme="majorHAnsi" w:hint="eastAsia"/>
          <w:szCs w:val="24"/>
        </w:rPr>
        <w:t>までに</w:t>
      </w:r>
      <w:r w:rsidR="00262CFC" w:rsidRPr="00082E37">
        <w:rPr>
          <w:rFonts w:asciiTheme="majorHAnsi" w:hAnsiTheme="majorHAnsi" w:cstheme="majorHAnsi"/>
          <w:szCs w:val="24"/>
        </w:rPr>
        <w:t>Ｅメール</w:t>
      </w:r>
      <w:r>
        <w:rPr>
          <w:rFonts w:asciiTheme="majorHAnsi" w:hAnsiTheme="majorHAnsi" w:cstheme="majorHAnsi" w:hint="eastAsia"/>
          <w:szCs w:val="24"/>
        </w:rPr>
        <w:t>等にて</w:t>
      </w:r>
      <w:r w:rsidR="00A65FCA">
        <w:rPr>
          <w:rFonts w:asciiTheme="majorHAnsi" w:hAnsiTheme="majorHAnsi" w:cstheme="majorHAnsi" w:hint="eastAsia"/>
          <w:szCs w:val="24"/>
        </w:rPr>
        <w:t>下記宛まで</w:t>
      </w:r>
      <w:r>
        <w:rPr>
          <w:rFonts w:asciiTheme="majorHAnsi" w:hAnsiTheme="majorHAnsi" w:cstheme="majorHAnsi" w:hint="eastAsia"/>
          <w:szCs w:val="24"/>
        </w:rPr>
        <w:t>ご送付</w:t>
      </w:r>
      <w:r w:rsidR="00262CFC" w:rsidRPr="00082E37">
        <w:rPr>
          <w:rFonts w:asciiTheme="majorHAnsi" w:hAnsiTheme="majorHAnsi" w:cstheme="majorHAnsi"/>
          <w:szCs w:val="24"/>
        </w:rPr>
        <w:t>ください。</w:t>
      </w:r>
    </w:p>
    <w:p w:rsidR="002D7103" w:rsidRDefault="009413A0" w:rsidP="009413A0">
      <w:pPr>
        <w:ind w:firstLineChars="500" w:firstLine="120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 w:hint="eastAsia"/>
          <w:szCs w:val="24"/>
        </w:rPr>
        <w:t>設立</w:t>
      </w:r>
      <w:r w:rsidR="004346C7">
        <w:rPr>
          <w:rFonts w:asciiTheme="majorHAnsi" w:hAnsiTheme="majorHAnsi" w:cstheme="majorHAnsi" w:hint="eastAsia"/>
          <w:szCs w:val="24"/>
        </w:rPr>
        <w:t>準備</w:t>
      </w:r>
      <w:r w:rsidR="002D7103">
        <w:rPr>
          <w:rFonts w:asciiTheme="majorHAnsi" w:hAnsiTheme="majorHAnsi" w:cstheme="majorHAnsi" w:hint="eastAsia"/>
          <w:szCs w:val="24"/>
        </w:rPr>
        <w:t>事務担当</w:t>
      </w:r>
      <w:r w:rsidR="002D7103">
        <w:rPr>
          <w:rFonts w:asciiTheme="majorHAnsi" w:hAnsiTheme="majorHAnsi" w:cstheme="majorHAnsi" w:hint="eastAsia"/>
          <w:szCs w:val="24"/>
        </w:rPr>
        <w:t xml:space="preserve"> </w:t>
      </w:r>
      <w:r w:rsidR="002D7103">
        <w:rPr>
          <w:rFonts w:asciiTheme="majorHAnsi" w:hAnsiTheme="majorHAnsi" w:cstheme="majorHAnsi" w:hint="eastAsia"/>
          <w:szCs w:val="24"/>
        </w:rPr>
        <w:t>：秋田県産業技術センター</w:t>
      </w:r>
    </w:p>
    <w:p w:rsidR="002D7103" w:rsidRPr="00D862F6" w:rsidRDefault="002D7103" w:rsidP="004346C7">
      <w:pPr>
        <w:ind w:firstLineChars="1440" w:firstLine="3456"/>
        <w:rPr>
          <w:rFonts w:asciiTheme="majorHAnsi" w:hAnsiTheme="majorHAnsi" w:cstheme="majorHAnsi"/>
          <w:szCs w:val="24"/>
        </w:rPr>
      </w:pPr>
      <w:r w:rsidRPr="00D862F6">
        <w:rPr>
          <w:rFonts w:asciiTheme="majorHAnsi" w:hAnsiTheme="majorHAnsi" w:cstheme="majorHAnsi" w:hint="eastAsia"/>
          <w:szCs w:val="24"/>
        </w:rPr>
        <w:t>技術イノベーション部専門員</w:t>
      </w:r>
      <w:r w:rsidRPr="00D862F6">
        <w:rPr>
          <w:rFonts w:asciiTheme="majorHAnsi" w:hAnsiTheme="majorHAnsi" w:cstheme="majorHAnsi" w:hint="eastAsia"/>
          <w:szCs w:val="24"/>
        </w:rPr>
        <w:t xml:space="preserve"> </w:t>
      </w:r>
      <w:r w:rsidRPr="00D862F6">
        <w:rPr>
          <w:rFonts w:asciiTheme="majorHAnsi" w:hAnsiTheme="majorHAnsi" w:cstheme="majorHAnsi" w:hint="eastAsia"/>
          <w:szCs w:val="24"/>
        </w:rPr>
        <w:t>山川清志</w:t>
      </w:r>
    </w:p>
    <w:p w:rsidR="002D7103" w:rsidRPr="00D862F6" w:rsidRDefault="002D7103" w:rsidP="00D862F6">
      <w:pPr>
        <w:ind w:left="1680" w:firstLineChars="300" w:firstLine="720"/>
        <w:rPr>
          <w:rFonts w:asciiTheme="majorHAnsi" w:hAnsiTheme="majorHAnsi" w:cstheme="majorHAnsi"/>
          <w:szCs w:val="24"/>
        </w:rPr>
      </w:pPr>
      <w:r w:rsidRPr="00D862F6">
        <w:rPr>
          <w:rFonts w:asciiTheme="majorHAnsi" w:hAnsiTheme="majorHAnsi" w:cstheme="majorHAnsi"/>
          <w:szCs w:val="24"/>
        </w:rPr>
        <w:t>E-mail</w:t>
      </w:r>
      <w:r w:rsidRPr="00D862F6">
        <w:rPr>
          <w:rFonts w:asciiTheme="majorHAnsi" w:hAnsiTheme="majorHAnsi" w:cstheme="majorHAnsi"/>
          <w:szCs w:val="24"/>
        </w:rPr>
        <w:t xml:space="preserve">　：</w:t>
      </w:r>
      <w:hyperlink r:id="rId8" w:history="1">
        <w:r w:rsidR="00CB5420" w:rsidRPr="00D862F6">
          <w:rPr>
            <w:rStyle w:val="aa"/>
            <w:rFonts w:asciiTheme="majorHAnsi" w:hAnsiTheme="majorHAnsi" w:cstheme="majorHAnsi"/>
            <w:szCs w:val="24"/>
          </w:rPr>
          <w:t>yamakawa@rdc.pref.akita.jp</w:t>
        </w:r>
      </w:hyperlink>
    </w:p>
    <w:p w:rsidR="00CB5420" w:rsidRPr="00D862F6" w:rsidRDefault="00CB5420" w:rsidP="00D862F6">
      <w:pPr>
        <w:ind w:left="1680" w:firstLineChars="300" w:firstLine="720"/>
        <w:rPr>
          <w:rFonts w:asciiTheme="majorHAnsi" w:hAnsiTheme="majorHAnsi" w:cstheme="majorHAnsi"/>
          <w:szCs w:val="24"/>
        </w:rPr>
      </w:pPr>
      <w:r w:rsidRPr="00D862F6">
        <w:rPr>
          <w:rFonts w:asciiTheme="majorHAnsi" w:hAnsiTheme="majorHAnsi" w:cstheme="majorHAnsi" w:hint="eastAsia"/>
          <w:szCs w:val="24"/>
        </w:rPr>
        <w:t xml:space="preserve">FAX    </w:t>
      </w:r>
      <w:r w:rsidRPr="00D862F6">
        <w:rPr>
          <w:rFonts w:asciiTheme="majorHAnsi" w:hAnsiTheme="majorHAnsi" w:cstheme="majorHAnsi" w:hint="eastAsia"/>
          <w:szCs w:val="24"/>
        </w:rPr>
        <w:t>：</w:t>
      </w:r>
      <w:r w:rsidR="009413A0">
        <w:rPr>
          <w:rFonts w:asciiTheme="majorHAnsi" w:hAnsiTheme="majorHAnsi" w:cstheme="majorHAnsi" w:hint="eastAsia"/>
          <w:szCs w:val="24"/>
        </w:rPr>
        <w:t>018-866-5803</w:t>
      </w:r>
    </w:p>
    <w:p w:rsidR="002D7103" w:rsidRPr="00A55023" w:rsidRDefault="002D7103" w:rsidP="00D862F6">
      <w:pPr>
        <w:spacing w:beforeLines="50" w:before="205"/>
        <w:rPr>
          <w:rFonts w:asciiTheme="majorHAnsi" w:hAnsiTheme="majorHAnsi" w:cstheme="majorHAnsi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B825DE" w:rsidTr="00402EB0">
        <w:trPr>
          <w:trHeight w:val="558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B825DE" w:rsidRPr="00B825DE" w:rsidRDefault="00B825DE" w:rsidP="0018500F">
            <w:pPr>
              <w:spacing w:line="440" w:lineRule="exact"/>
              <w:jc w:val="center"/>
              <w:rPr>
                <w:rFonts w:asciiTheme="minorEastAsia" w:hAnsiTheme="minorEastAsia" w:cs="メイリオ"/>
                <w:szCs w:val="24"/>
              </w:rPr>
            </w:pPr>
            <w:r w:rsidRPr="00B825DE">
              <w:rPr>
                <w:rFonts w:asciiTheme="minorEastAsia" w:hAnsiTheme="minorEastAsia" w:cs="メイリオ" w:hint="eastAsia"/>
                <w:szCs w:val="24"/>
              </w:rPr>
              <w:t>連絡ご担当者</w:t>
            </w:r>
          </w:p>
          <w:p w:rsidR="00B825DE" w:rsidRPr="00AD59C6" w:rsidRDefault="00B825DE" w:rsidP="0018500F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825DE" w:rsidRPr="00E1636A" w:rsidRDefault="00B825DE" w:rsidP="00B825DE">
            <w:pPr>
              <w:spacing w:line="440" w:lineRule="exact"/>
              <w:rPr>
                <w:rFonts w:asciiTheme="minorEastAsia" w:hAnsiTheme="minorEastAsia" w:cs="メイリオ"/>
                <w:sz w:val="22"/>
              </w:rPr>
            </w:pPr>
            <w:r w:rsidRPr="00DC45EA">
              <w:rPr>
                <w:rFonts w:asciiTheme="minorEastAsia" w:hAnsiTheme="minorEastAsia" w:cs="メイリオ" w:hint="eastAsia"/>
                <w:w w:val="60"/>
                <w:kern w:val="0"/>
                <w:sz w:val="22"/>
                <w:fitText w:val="880" w:id="1164708352"/>
              </w:rPr>
              <w:t>所属・役職</w:t>
            </w:r>
            <w:r w:rsidRPr="00DC45EA">
              <w:rPr>
                <w:rFonts w:asciiTheme="minorEastAsia" w:hAnsiTheme="minorEastAsia" w:cs="メイリオ" w:hint="eastAsia"/>
                <w:spacing w:val="75"/>
                <w:w w:val="60"/>
                <w:kern w:val="0"/>
                <w:sz w:val="22"/>
                <w:fitText w:val="880" w:id="1164708352"/>
              </w:rPr>
              <w:t>名</w:t>
            </w:r>
            <w:r w:rsidRPr="00E1636A">
              <w:rPr>
                <w:rFonts w:asciiTheme="minorEastAsia" w:hAnsiTheme="minorEastAsia" w:cs="メイリオ" w:hint="eastAsia"/>
                <w:sz w:val="22"/>
              </w:rPr>
              <w:t>：</w:t>
            </w:r>
          </w:p>
        </w:tc>
      </w:tr>
      <w:tr w:rsidR="00B825DE" w:rsidTr="00402EB0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</w:tcBorders>
          </w:tcPr>
          <w:p w:rsidR="00B825DE" w:rsidRDefault="00B825DE" w:rsidP="00B825DE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825DE" w:rsidRPr="00E1636A" w:rsidRDefault="00B825DE" w:rsidP="00B825DE">
            <w:pPr>
              <w:spacing w:line="440" w:lineRule="exact"/>
              <w:rPr>
                <w:rFonts w:asciiTheme="minorEastAsia" w:hAnsiTheme="minorEastAsia" w:cs="メイリオ"/>
                <w:sz w:val="22"/>
              </w:rPr>
            </w:pPr>
            <w:r w:rsidRPr="00E1636A">
              <w:rPr>
                <w:rFonts w:asciiTheme="minorEastAsia" w:hAnsiTheme="minorEastAsia" w:cs="メイリオ" w:hint="eastAsia"/>
                <w:sz w:val="22"/>
              </w:rPr>
              <w:t>氏　　名：</w:t>
            </w:r>
          </w:p>
        </w:tc>
      </w:tr>
      <w:tr w:rsidR="00B825DE" w:rsidTr="00402EB0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</w:tcBorders>
          </w:tcPr>
          <w:p w:rsidR="00B825DE" w:rsidRDefault="00B825DE" w:rsidP="00B825DE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825DE" w:rsidRPr="00E1636A" w:rsidRDefault="00B825DE" w:rsidP="00B825DE">
            <w:pPr>
              <w:spacing w:line="440" w:lineRule="exact"/>
              <w:rPr>
                <w:rFonts w:asciiTheme="minorEastAsia" w:hAnsiTheme="minorEastAsia" w:cs="メイリオ"/>
                <w:sz w:val="22"/>
              </w:rPr>
            </w:pPr>
            <w:r w:rsidRPr="00E1636A">
              <w:rPr>
                <w:rFonts w:asciiTheme="minorEastAsia" w:hAnsiTheme="minorEastAsia" w:cs="メイリオ" w:hint="eastAsia"/>
                <w:sz w:val="22"/>
              </w:rPr>
              <w:t>住 　 所：</w:t>
            </w:r>
          </w:p>
        </w:tc>
      </w:tr>
      <w:tr w:rsidR="00B825DE" w:rsidTr="00402EB0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</w:tcBorders>
          </w:tcPr>
          <w:p w:rsidR="00B825DE" w:rsidRDefault="00B825DE" w:rsidP="00B825DE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825DE" w:rsidRPr="00E1636A" w:rsidRDefault="00B825DE" w:rsidP="00B825DE">
            <w:pPr>
              <w:spacing w:line="440" w:lineRule="exact"/>
              <w:rPr>
                <w:rFonts w:asciiTheme="minorEastAsia" w:hAnsiTheme="minorEastAsia" w:cs="メイリオ"/>
                <w:sz w:val="22"/>
              </w:rPr>
            </w:pPr>
            <w:r w:rsidRPr="00E1636A">
              <w:rPr>
                <w:rFonts w:asciiTheme="minorEastAsia" w:hAnsiTheme="minorEastAsia" w:cs="メイリオ" w:hint="eastAsia"/>
                <w:sz w:val="22"/>
              </w:rPr>
              <w:t xml:space="preserve">Ｔ Ｅ Ｌ：　　 －　　 －　　　 </w:t>
            </w:r>
            <w:r w:rsidR="009413A0">
              <w:rPr>
                <w:rFonts w:asciiTheme="minorEastAsia" w:hAnsiTheme="minorEastAsia" w:cs="メイリオ" w:hint="eastAsia"/>
                <w:sz w:val="22"/>
              </w:rPr>
              <w:t xml:space="preserve">　　</w:t>
            </w:r>
            <w:r w:rsidRPr="00E1636A">
              <w:rPr>
                <w:rFonts w:asciiTheme="minorEastAsia" w:hAnsiTheme="minorEastAsia" w:cs="メイリオ" w:hint="eastAsia"/>
                <w:sz w:val="22"/>
              </w:rPr>
              <w:t>ＦＡＸ：　　 －　　 －</w:t>
            </w:r>
          </w:p>
        </w:tc>
      </w:tr>
      <w:tr w:rsidR="00B825DE" w:rsidTr="00402EB0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</w:tcBorders>
          </w:tcPr>
          <w:p w:rsidR="00B825DE" w:rsidRDefault="00B825DE" w:rsidP="00B825DE">
            <w:pPr>
              <w:spacing w:line="4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B825DE" w:rsidRPr="00E1636A" w:rsidRDefault="00B825DE" w:rsidP="002D16B1">
            <w:pPr>
              <w:spacing w:line="440" w:lineRule="exact"/>
              <w:rPr>
                <w:rFonts w:asciiTheme="minorEastAsia" w:hAnsiTheme="minorEastAsia" w:cs="メイリオ"/>
                <w:sz w:val="22"/>
              </w:rPr>
            </w:pPr>
            <w:r w:rsidRPr="00E1636A">
              <w:rPr>
                <w:rFonts w:asciiTheme="minorEastAsia" w:hAnsiTheme="minorEastAsia" w:hint="eastAsia"/>
              </w:rPr>
              <w:t>Ｅ-</w:t>
            </w:r>
            <w:r w:rsidR="002D16B1">
              <w:rPr>
                <w:rFonts w:asciiTheme="minorEastAsia" w:hAnsiTheme="minorEastAsia" w:hint="eastAsia"/>
              </w:rPr>
              <w:t xml:space="preserve"> </w:t>
            </w:r>
            <w:r w:rsidRPr="00E1636A">
              <w:rPr>
                <w:rFonts w:asciiTheme="minorEastAsia" w:hAnsiTheme="minorEastAsia" w:hint="eastAsia"/>
              </w:rPr>
              <w:t>mail</w:t>
            </w:r>
            <w:r w:rsidRPr="00E1636A">
              <w:rPr>
                <w:rFonts w:asciiTheme="minorEastAsia" w:hAnsiTheme="minorEastAsia" w:cs="メイリオ" w:hint="eastAsia"/>
                <w:sz w:val="22"/>
              </w:rPr>
              <w:t>：</w:t>
            </w:r>
          </w:p>
        </w:tc>
      </w:tr>
    </w:tbl>
    <w:tbl>
      <w:tblPr>
        <w:tblStyle w:val="a3"/>
        <w:tblpPr w:leftFromText="142" w:rightFromText="142" w:vertAnchor="text" w:horzAnchor="margin" w:tblpY="-2929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CB5420" w:rsidTr="00402EB0">
        <w:trPr>
          <w:trHeight w:hRule="exact" w:val="680"/>
        </w:trPr>
        <w:tc>
          <w:tcPr>
            <w:tcW w:w="1809" w:type="dxa"/>
          </w:tcPr>
          <w:p w:rsidR="00CB5420" w:rsidRDefault="00CB5420" w:rsidP="00CB5420">
            <w:pPr>
              <w:spacing w:line="480" w:lineRule="auto"/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938" w:type="dxa"/>
          </w:tcPr>
          <w:p w:rsidR="00CB5420" w:rsidRDefault="00CB5420" w:rsidP="00CB5420">
            <w:pPr>
              <w:spacing w:line="480" w:lineRule="auto"/>
            </w:pPr>
          </w:p>
        </w:tc>
      </w:tr>
      <w:tr w:rsidR="00CB5420" w:rsidTr="00402EB0">
        <w:trPr>
          <w:trHeight w:hRule="exact" w:val="680"/>
        </w:trPr>
        <w:tc>
          <w:tcPr>
            <w:tcW w:w="1809" w:type="dxa"/>
          </w:tcPr>
          <w:p w:rsidR="00CB5420" w:rsidRDefault="00CB5420" w:rsidP="00CB5420">
            <w:pPr>
              <w:spacing w:line="480" w:lineRule="auto"/>
              <w:jc w:val="center"/>
            </w:pPr>
            <w:r>
              <w:rPr>
                <w:rFonts w:hint="eastAsia"/>
              </w:rPr>
              <w:t>研究会入会</w:t>
            </w:r>
          </w:p>
        </w:tc>
        <w:tc>
          <w:tcPr>
            <w:tcW w:w="7938" w:type="dxa"/>
          </w:tcPr>
          <w:p w:rsidR="00CB5420" w:rsidRDefault="00CB5420" w:rsidP="00CB5420">
            <w:pPr>
              <w:spacing w:line="480" w:lineRule="auto"/>
            </w:pPr>
            <w:r>
              <w:rPr>
                <w:rFonts w:hint="eastAsia"/>
              </w:rPr>
              <w:t xml:space="preserve">　　　　　　　□入会します　　　　　□入会しません</w:t>
            </w:r>
          </w:p>
        </w:tc>
      </w:tr>
    </w:tbl>
    <w:p w:rsidR="00B825DE" w:rsidRDefault="00B825DE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33"/>
        <w:gridCol w:w="2261"/>
        <w:gridCol w:w="1984"/>
        <w:gridCol w:w="1323"/>
        <w:gridCol w:w="1323"/>
        <w:gridCol w:w="1323"/>
      </w:tblGrid>
      <w:tr w:rsidR="00402EB0" w:rsidTr="00402EB0">
        <w:tc>
          <w:tcPr>
            <w:tcW w:w="1533" w:type="dxa"/>
            <w:vAlign w:val="center"/>
          </w:tcPr>
          <w:p w:rsidR="00402EB0" w:rsidRPr="00C650A3" w:rsidRDefault="00402EB0" w:rsidP="00C650A3">
            <w:pPr>
              <w:jc w:val="center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所属・役職名</w:t>
            </w:r>
          </w:p>
        </w:tc>
        <w:tc>
          <w:tcPr>
            <w:tcW w:w="2261" w:type="dxa"/>
            <w:vAlign w:val="center"/>
          </w:tcPr>
          <w:p w:rsidR="00402EB0" w:rsidRPr="00C650A3" w:rsidRDefault="00402EB0" w:rsidP="00C650A3">
            <w:pPr>
              <w:jc w:val="center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氏　名</w:t>
            </w:r>
          </w:p>
        </w:tc>
        <w:tc>
          <w:tcPr>
            <w:tcW w:w="1984" w:type="dxa"/>
            <w:vAlign w:val="center"/>
          </w:tcPr>
          <w:p w:rsidR="00402EB0" w:rsidRPr="00C650A3" w:rsidRDefault="00402EB0" w:rsidP="00C650A3">
            <w:pPr>
              <w:jc w:val="center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連絡先</w:t>
            </w:r>
            <w:r w:rsidRPr="00C650A3">
              <w:rPr>
                <w:rFonts w:hint="eastAsia"/>
                <w:sz w:val="22"/>
              </w:rPr>
              <w:t>TEL</w:t>
            </w:r>
          </w:p>
        </w:tc>
        <w:tc>
          <w:tcPr>
            <w:tcW w:w="1323" w:type="dxa"/>
            <w:vAlign w:val="center"/>
          </w:tcPr>
          <w:p w:rsidR="00402EB0" w:rsidRPr="00C650A3" w:rsidRDefault="00402EB0" w:rsidP="00C650A3">
            <w:pPr>
              <w:jc w:val="center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設立総会</w:t>
            </w:r>
          </w:p>
        </w:tc>
        <w:tc>
          <w:tcPr>
            <w:tcW w:w="1323" w:type="dxa"/>
            <w:vAlign w:val="center"/>
          </w:tcPr>
          <w:p w:rsidR="00402EB0" w:rsidRPr="00C650A3" w:rsidRDefault="00402EB0" w:rsidP="00C650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講演会</w:t>
            </w:r>
          </w:p>
        </w:tc>
        <w:tc>
          <w:tcPr>
            <w:tcW w:w="1323" w:type="dxa"/>
            <w:vAlign w:val="center"/>
          </w:tcPr>
          <w:p w:rsidR="00402EB0" w:rsidRPr="00C650A3" w:rsidRDefault="00402EB0" w:rsidP="00C650A3">
            <w:pPr>
              <w:jc w:val="center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懇親会</w:t>
            </w:r>
          </w:p>
        </w:tc>
      </w:tr>
      <w:tr w:rsidR="00402EB0" w:rsidRPr="00C650A3" w:rsidTr="00402EB0">
        <w:trPr>
          <w:trHeight w:val="680"/>
        </w:trPr>
        <w:tc>
          <w:tcPr>
            <w:tcW w:w="1533" w:type="dxa"/>
            <w:vMerge w:val="restart"/>
          </w:tcPr>
          <w:p w:rsidR="00402EB0" w:rsidRDefault="00402EB0" w:rsidP="00E25565"/>
        </w:tc>
        <w:tc>
          <w:tcPr>
            <w:tcW w:w="2261" w:type="dxa"/>
          </w:tcPr>
          <w:p w:rsidR="00402EB0" w:rsidRDefault="00402EB0" w:rsidP="00E25565"/>
        </w:tc>
        <w:tc>
          <w:tcPr>
            <w:tcW w:w="1984" w:type="dxa"/>
          </w:tcPr>
          <w:p w:rsidR="00402EB0" w:rsidRDefault="00402EB0" w:rsidP="00E25565"/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</w:tr>
      <w:tr w:rsidR="00402EB0" w:rsidRPr="00C650A3" w:rsidTr="00402EB0">
        <w:trPr>
          <w:trHeight w:val="567"/>
        </w:trPr>
        <w:tc>
          <w:tcPr>
            <w:tcW w:w="1533" w:type="dxa"/>
            <w:vMerge/>
          </w:tcPr>
          <w:p w:rsidR="00402EB0" w:rsidRDefault="00402EB0" w:rsidP="00E25565"/>
        </w:tc>
        <w:tc>
          <w:tcPr>
            <w:tcW w:w="4245" w:type="dxa"/>
            <w:gridSpan w:val="2"/>
          </w:tcPr>
          <w:p w:rsidR="00402EB0" w:rsidRPr="00BB4A25" w:rsidRDefault="00402EB0" w:rsidP="00E25565">
            <w:pPr>
              <w:rPr>
                <w:sz w:val="21"/>
                <w:szCs w:val="21"/>
              </w:rPr>
            </w:pPr>
            <w:r w:rsidRPr="00BB4A25">
              <w:rPr>
                <w:rFonts w:hint="eastAsia"/>
                <w:sz w:val="21"/>
                <w:szCs w:val="21"/>
              </w:rPr>
              <w:t>Ｅ</w:t>
            </w:r>
            <w:r w:rsidRPr="00BB4A25">
              <w:rPr>
                <w:rFonts w:hint="eastAsia"/>
                <w:sz w:val="21"/>
                <w:szCs w:val="21"/>
              </w:rPr>
              <w:t>-mail</w:t>
            </w:r>
            <w:r w:rsidRPr="00BB4A25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1323" w:type="dxa"/>
            <w:vMerge/>
          </w:tcPr>
          <w:p w:rsidR="00402EB0" w:rsidRPr="00C650A3" w:rsidRDefault="00402EB0" w:rsidP="00E25565">
            <w:pPr>
              <w:spacing w:line="360" w:lineRule="auto"/>
              <w:ind w:leftChars="72" w:left="173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402EB0" w:rsidRPr="00C650A3" w:rsidRDefault="00402EB0" w:rsidP="00E25565">
            <w:pPr>
              <w:spacing w:line="360" w:lineRule="auto"/>
              <w:ind w:leftChars="73" w:left="175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402EB0" w:rsidRPr="00C650A3" w:rsidRDefault="00402EB0" w:rsidP="00E25565">
            <w:pPr>
              <w:spacing w:line="360" w:lineRule="auto"/>
              <w:ind w:leftChars="73" w:left="175"/>
              <w:rPr>
                <w:sz w:val="22"/>
              </w:rPr>
            </w:pPr>
          </w:p>
        </w:tc>
      </w:tr>
      <w:tr w:rsidR="00402EB0" w:rsidRPr="00C650A3" w:rsidTr="00402EB0">
        <w:trPr>
          <w:trHeight w:val="680"/>
        </w:trPr>
        <w:tc>
          <w:tcPr>
            <w:tcW w:w="1533" w:type="dxa"/>
            <w:vMerge w:val="restart"/>
          </w:tcPr>
          <w:p w:rsidR="00402EB0" w:rsidRDefault="00402EB0" w:rsidP="00E25565"/>
        </w:tc>
        <w:tc>
          <w:tcPr>
            <w:tcW w:w="2261" w:type="dxa"/>
          </w:tcPr>
          <w:p w:rsidR="00402EB0" w:rsidRDefault="00402EB0" w:rsidP="00E25565"/>
        </w:tc>
        <w:tc>
          <w:tcPr>
            <w:tcW w:w="1984" w:type="dxa"/>
          </w:tcPr>
          <w:p w:rsidR="00402EB0" w:rsidRDefault="00402EB0" w:rsidP="00E25565"/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</w:tr>
      <w:tr w:rsidR="00402EB0" w:rsidRPr="00C650A3" w:rsidTr="00402EB0">
        <w:trPr>
          <w:trHeight w:val="567"/>
        </w:trPr>
        <w:tc>
          <w:tcPr>
            <w:tcW w:w="1533" w:type="dxa"/>
            <w:vMerge/>
          </w:tcPr>
          <w:p w:rsidR="00402EB0" w:rsidRDefault="00402EB0" w:rsidP="00E25565"/>
        </w:tc>
        <w:tc>
          <w:tcPr>
            <w:tcW w:w="4245" w:type="dxa"/>
            <w:gridSpan w:val="2"/>
          </w:tcPr>
          <w:p w:rsidR="00402EB0" w:rsidRPr="00BB4A25" w:rsidRDefault="00402EB0" w:rsidP="00E25565">
            <w:pPr>
              <w:rPr>
                <w:sz w:val="21"/>
                <w:szCs w:val="21"/>
              </w:rPr>
            </w:pPr>
            <w:r w:rsidRPr="00BB4A25">
              <w:rPr>
                <w:rFonts w:hint="eastAsia"/>
                <w:sz w:val="21"/>
                <w:szCs w:val="21"/>
              </w:rPr>
              <w:t>Ｅ</w:t>
            </w:r>
            <w:r w:rsidRPr="00BB4A25">
              <w:rPr>
                <w:rFonts w:hint="eastAsia"/>
                <w:sz w:val="21"/>
                <w:szCs w:val="21"/>
              </w:rPr>
              <w:t>-mail</w:t>
            </w:r>
            <w:r w:rsidRPr="00BB4A25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1323" w:type="dxa"/>
            <w:vMerge/>
          </w:tcPr>
          <w:p w:rsidR="00402EB0" w:rsidRPr="00C650A3" w:rsidRDefault="00402EB0" w:rsidP="00E25565">
            <w:pPr>
              <w:spacing w:line="360" w:lineRule="auto"/>
              <w:ind w:leftChars="72" w:left="173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402EB0" w:rsidRPr="00C650A3" w:rsidRDefault="00402EB0" w:rsidP="00E25565">
            <w:pPr>
              <w:spacing w:line="360" w:lineRule="auto"/>
              <w:ind w:leftChars="73" w:left="175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402EB0" w:rsidRPr="00C650A3" w:rsidRDefault="00402EB0" w:rsidP="00E25565">
            <w:pPr>
              <w:spacing w:line="360" w:lineRule="auto"/>
              <w:ind w:leftChars="73" w:left="175"/>
              <w:rPr>
                <w:sz w:val="22"/>
              </w:rPr>
            </w:pPr>
          </w:p>
        </w:tc>
      </w:tr>
      <w:tr w:rsidR="00402EB0" w:rsidRPr="00C650A3" w:rsidTr="00402EB0">
        <w:trPr>
          <w:trHeight w:val="680"/>
        </w:trPr>
        <w:tc>
          <w:tcPr>
            <w:tcW w:w="1533" w:type="dxa"/>
            <w:vMerge w:val="restart"/>
          </w:tcPr>
          <w:p w:rsidR="00402EB0" w:rsidRDefault="00402EB0" w:rsidP="00E25565"/>
        </w:tc>
        <w:tc>
          <w:tcPr>
            <w:tcW w:w="2261" w:type="dxa"/>
          </w:tcPr>
          <w:p w:rsidR="00402EB0" w:rsidRDefault="00402EB0" w:rsidP="00E25565"/>
        </w:tc>
        <w:tc>
          <w:tcPr>
            <w:tcW w:w="1984" w:type="dxa"/>
          </w:tcPr>
          <w:p w:rsidR="00402EB0" w:rsidRDefault="00402EB0" w:rsidP="00E25565"/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jc w:val="left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  <w:tc>
          <w:tcPr>
            <w:tcW w:w="1323" w:type="dxa"/>
            <w:vMerge w:val="restart"/>
            <w:vAlign w:val="center"/>
          </w:tcPr>
          <w:p w:rsidR="00402EB0" w:rsidRPr="00C650A3" w:rsidRDefault="00402EB0" w:rsidP="00E25565">
            <w:pPr>
              <w:spacing w:line="360" w:lineRule="auto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□参加</w:t>
            </w:r>
          </w:p>
          <w:p w:rsidR="00402EB0" w:rsidRPr="00C650A3" w:rsidRDefault="00402EB0" w:rsidP="00E25565">
            <w:pPr>
              <w:spacing w:line="360" w:lineRule="auto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□不参加</w:t>
            </w:r>
          </w:p>
        </w:tc>
      </w:tr>
      <w:tr w:rsidR="00402EB0" w:rsidTr="00402EB0">
        <w:trPr>
          <w:trHeight w:val="567"/>
        </w:trPr>
        <w:tc>
          <w:tcPr>
            <w:tcW w:w="1533" w:type="dxa"/>
            <w:vMerge/>
          </w:tcPr>
          <w:p w:rsidR="00402EB0" w:rsidRDefault="00402EB0" w:rsidP="00DD4AB2"/>
        </w:tc>
        <w:tc>
          <w:tcPr>
            <w:tcW w:w="4245" w:type="dxa"/>
            <w:gridSpan w:val="2"/>
          </w:tcPr>
          <w:p w:rsidR="00402EB0" w:rsidRPr="00BB4A25" w:rsidRDefault="00402EB0" w:rsidP="00DD4AB2">
            <w:pPr>
              <w:rPr>
                <w:sz w:val="21"/>
                <w:szCs w:val="21"/>
              </w:rPr>
            </w:pPr>
            <w:r w:rsidRPr="00BB4A25">
              <w:rPr>
                <w:rFonts w:hint="eastAsia"/>
                <w:sz w:val="21"/>
                <w:szCs w:val="21"/>
              </w:rPr>
              <w:t>Ｅ</w:t>
            </w:r>
            <w:r w:rsidRPr="00BB4A25">
              <w:rPr>
                <w:rFonts w:hint="eastAsia"/>
                <w:sz w:val="21"/>
                <w:szCs w:val="21"/>
              </w:rPr>
              <w:t>-mail</w:t>
            </w:r>
            <w:r w:rsidRPr="00BB4A25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1323" w:type="dxa"/>
            <w:vMerge/>
          </w:tcPr>
          <w:p w:rsidR="00402EB0" w:rsidRPr="001819A0" w:rsidRDefault="00402EB0" w:rsidP="00DD4AB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402EB0" w:rsidRPr="001819A0" w:rsidRDefault="00402EB0" w:rsidP="00DD4AB2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</w:tcPr>
          <w:p w:rsidR="00402EB0" w:rsidRPr="001819A0" w:rsidRDefault="00402EB0" w:rsidP="00DD4AB2">
            <w:pPr>
              <w:rPr>
                <w:sz w:val="18"/>
                <w:szCs w:val="18"/>
              </w:rPr>
            </w:pPr>
          </w:p>
        </w:tc>
      </w:tr>
      <w:tr w:rsidR="00C650A3" w:rsidTr="00402E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1533" w:type="dxa"/>
            <w:vAlign w:val="center"/>
          </w:tcPr>
          <w:p w:rsidR="00C650A3" w:rsidRPr="00C650A3" w:rsidRDefault="00C650A3" w:rsidP="00C650A3">
            <w:pPr>
              <w:jc w:val="center"/>
              <w:rPr>
                <w:sz w:val="22"/>
              </w:rPr>
            </w:pPr>
            <w:r w:rsidRPr="00C650A3">
              <w:rPr>
                <w:rFonts w:hint="eastAsia"/>
                <w:sz w:val="22"/>
              </w:rPr>
              <w:t>通信欄</w:t>
            </w:r>
          </w:p>
        </w:tc>
        <w:tc>
          <w:tcPr>
            <w:tcW w:w="8214" w:type="dxa"/>
            <w:gridSpan w:val="5"/>
          </w:tcPr>
          <w:p w:rsidR="00C650A3" w:rsidRDefault="00C650A3" w:rsidP="00DD4AB2"/>
        </w:tc>
      </w:tr>
    </w:tbl>
    <w:p w:rsidR="00DD4AB2" w:rsidRPr="00DD4AB2" w:rsidRDefault="00DD4AB2" w:rsidP="00E32E59">
      <w:pPr>
        <w:ind w:leftChars="400" w:left="960"/>
      </w:pPr>
      <w:r>
        <w:rPr>
          <w:rFonts w:hint="eastAsia"/>
        </w:rPr>
        <w:t>※</w:t>
      </w:r>
      <w:r w:rsidR="00082E37">
        <w:rPr>
          <w:rFonts w:hint="eastAsia"/>
        </w:rPr>
        <w:t>研究会</w:t>
      </w:r>
      <w:r>
        <w:rPr>
          <w:rFonts w:hint="eastAsia"/>
        </w:rPr>
        <w:t>に対するご希望等がございましたら通信欄に</w:t>
      </w:r>
      <w:r w:rsidR="003535C5">
        <w:rPr>
          <w:rFonts w:hint="eastAsia"/>
        </w:rPr>
        <w:t>ご</w:t>
      </w:r>
      <w:r>
        <w:rPr>
          <w:rFonts w:hint="eastAsia"/>
        </w:rPr>
        <w:t>記入ください。</w:t>
      </w:r>
      <w:r w:rsidR="00E32E59">
        <w:br/>
      </w:r>
      <w:r w:rsidR="00E32E59">
        <w:rPr>
          <w:rFonts w:hint="eastAsia"/>
        </w:rPr>
        <w:t>※研究会入会なしでの記念講演会</w:t>
      </w:r>
      <w:r w:rsidR="00D94FE9">
        <w:rPr>
          <w:rFonts w:hint="eastAsia"/>
        </w:rPr>
        <w:t>参加</w:t>
      </w:r>
      <w:r w:rsidR="00E32E59">
        <w:rPr>
          <w:rFonts w:hint="eastAsia"/>
        </w:rPr>
        <w:t>も可能です。</w:t>
      </w:r>
    </w:p>
    <w:sectPr w:rsidR="00DD4AB2" w:rsidRPr="00DD4AB2" w:rsidSect="00402EB0">
      <w:pgSz w:w="11906" w:h="16838"/>
      <w:pgMar w:top="964" w:right="1077" w:bottom="964" w:left="1247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C1" w:rsidRDefault="005968C1" w:rsidP="002D7103">
      <w:r>
        <w:separator/>
      </w:r>
    </w:p>
  </w:endnote>
  <w:endnote w:type="continuationSeparator" w:id="0">
    <w:p w:rsidR="005968C1" w:rsidRDefault="005968C1" w:rsidP="002D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C1" w:rsidRDefault="005968C1" w:rsidP="002D7103">
      <w:r>
        <w:separator/>
      </w:r>
    </w:p>
  </w:footnote>
  <w:footnote w:type="continuationSeparator" w:id="0">
    <w:p w:rsidR="005968C1" w:rsidRDefault="005968C1" w:rsidP="002D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FC"/>
    <w:rsid w:val="00082E37"/>
    <w:rsid w:val="000A6439"/>
    <w:rsid w:val="0012117F"/>
    <w:rsid w:val="00126E3D"/>
    <w:rsid w:val="001819A0"/>
    <w:rsid w:val="0018500F"/>
    <w:rsid w:val="00262CFC"/>
    <w:rsid w:val="002D16B1"/>
    <w:rsid w:val="002D7103"/>
    <w:rsid w:val="003535C5"/>
    <w:rsid w:val="00402EB0"/>
    <w:rsid w:val="004346C7"/>
    <w:rsid w:val="00444E09"/>
    <w:rsid w:val="0045756A"/>
    <w:rsid w:val="00491D5A"/>
    <w:rsid w:val="00564E41"/>
    <w:rsid w:val="005968C1"/>
    <w:rsid w:val="00731E62"/>
    <w:rsid w:val="007C2806"/>
    <w:rsid w:val="007C566F"/>
    <w:rsid w:val="00821164"/>
    <w:rsid w:val="008C04F7"/>
    <w:rsid w:val="008D4339"/>
    <w:rsid w:val="009413A0"/>
    <w:rsid w:val="009705B5"/>
    <w:rsid w:val="00993A8D"/>
    <w:rsid w:val="00A55023"/>
    <w:rsid w:val="00A65FCA"/>
    <w:rsid w:val="00AF1B6C"/>
    <w:rsid w:val="00B825DE"/>
    <w:rsid w:val="00BB4A25"/>
    <w:rsid w:val="00C650A3"/>
    <w:rsid w:val="00C939C2"/>
    <w:rsid w:val="00CB5420"/>
    <w:rsid w:val="00D2430C"/>
    <w:rsid w:val="00D862F6"/>
    <w:rsid w:val="00D94FE9"/>
    <w:rsid w:val="00DC45EA"/>
    <w:rsid w:val="00DD4AB2"/>
    <w:rsid w:val="00DE6207"/>
    <w:rsid w:val="00E1077A"/>
    <w:rsid w:val="00E1636A"/>
    <w:rsid w:val="00E25565"/>
    <w:rsid w:val="00E32E59"/>
    <w:rsid w:val="00E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03"/>
    <w:rPr>
      <w:sz w:val="24"/>
    </w:rPr>
  </w:style>
  <w:style w:type="paragraph" w:styleId="a6">
    <w:name w:val="footer"/>
    <w:basedOn w:val="a"/>
    <w:link w:val="a7"/>
    <w:uiPriority w:val="99"/>
    <w:unhideWhenUsed/>
    <w:rsid w:val="002D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2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1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5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03"/>
    <w:rPr>
      <w:sz w:val="24"/>
    </w:rPr>
  </w:style>
  <w:style w:type="paragraph" w:styleId="a6">
    <w:name w:val="footer"/>
    <w:basedOn w:val="a"/>
    <w:link w:val="a7"/>
    <w:uiPriority w:val="99"/>
    <w:unhideWhenUsed/>
    <w:rsid w:val="002D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2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1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5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kawa@rdc.pref.akit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5E4B-2756-4D3E-ACC8-9999342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庄司　遥斐</dc:creator>
  <cp:lastModifiedBy>秋田県</cp:lastModifiedBy>
  <cp:revision>2</cp:revision>
  <dcterms:created xsi:type="dcterms:W3CDTF">2018-05-09T06:31:00Z</dcterms:created>
  <dcterms:modified xsi:type="dcterms:W3CDTF">2018-05-09T06:31:00Z</dcterms:modified>
</cp:coreProperties>
</file>